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225" w:beforeAutospacing="0" w:after="0" w:afterAutospacing="0" w:line="360" w:lineRule="auto"/>
        <w:ind w:left="0" w:right="0"/>
        <w:jc w:val="left"/>
        <w:rPr>
          <w:rFonts w:hint="eastAsia" w:ascii="黑体" w:hAnsi="宋体" w:eastAsia="黑体" w:cs="宋体"/>
          <w:color w:val="000000"/>
          <w:kern w:val="0"/>
          <w:sz w:val="36"/>
          <w:szCs w:val="36"/>
          <w:shd w:val="clear" w:fill="FFFFFF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shd w:val="clear" w:fill="FFFFFF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仿宋" w:eastAsia="方正小标宋_GBK" w:cs="Times New Roman"/>
          <w:w w:val="90"/>
          <w:sz w:val="36"/>
          <w:szCs w:val="36"/>
          <w:lang w:val="en-US"/>
        </w:rPr>
      </w:pPr>
      <w:r>
        <w:rPr>
          <w:rFonts w:hint="eastAsia" w:ascii="方正小标宋_GBK" w:hAnsi="仿宋" w:eastAsia="方正小标宋_GBK" w:cs="Times New Roman"/>
          <w:w w:val="90"/>
          <w:kern w:val="2"/>
          <w:sz w:val="36"/>
          <w:szCs w:val="36"/>
          <w:lang w:val="en-US" w:eastAsia="zh-CN" w:bidi="ar"/>
        </w:rPr>
        <w:t>台州市基础设施建设投资集团有限公司公开招聘报名表</w:t>
      </w:r>
    </w:p>
    <w:tbl>
      <w:tblPr>
        <w:tblStyle w:val="4"/>
        <w:tblW w:w="8809" w:type="dxa"/>
        <w:tblInd w:w="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867"/>
        <w:gridCol w:w="394"/>
        <w:gridCol w:w="878"/>
        <w:gridCol w:w="277"/>
        <w:gridCol w:w="827"/>
        <w:gridCol w:w="424"/>
        <w:gridCol w:w="850"/>
        <w:gridCol w:w="283"/>
        <w:gridCol w:w="140"/>
        <w:gridCol w:w="1291"/>
        <w:gridCol w:w="14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别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出生年月（岁）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近期正面免冠彩色数码照片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族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贯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务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参加工作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间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位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育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40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育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40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66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366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是否知晓报考条件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个人简历</w:t>
            </w:r>
          </w:p>
        </w:tc>
        <w:tc>
          <w:tcPr>
            <w:tcW w:w="77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“个人简历”填写工作、学习简要经历，包括起止年月、所在单位、担任职务或从事工作等内容。中专以上全日制学习经历必须填写，在职学习和培训、挂职、借调三个月以上的经历均需填写。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简历范例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1998.09--2002.07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××大学××系××专业大学本科学习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>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2002.09--2008.12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××规划设计院工作，从事××、××等工作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>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 w:firstLine="1785" w:firstLineChars="85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（其间：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>2002.10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2005.10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××大学××系××专业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 w:firstLine="1890" w:firstLineChars="90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在职研究生班学习，获工学硕士学位）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>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2008.12--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××公司××部门工作，担任××。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专业技术资格或职业能力资格及取得时间</w:t>
            </w:r>
          </w:p>
        </w:tc>
        <w:tc>
          <w:tcPr>
            <w:tcW w:w="77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与招聘岗位相关的其他实践经历情况</w:t>
            </w:r>
          </w:p>
        </w:tc>
        <w:tc>
          <w:tcPr>
            <w:tcW w:w="77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年内受过的奖励或处分</w:t>
            </w:r>
          </w:p>
        </w:tc>
        <w:tc>
          <w:tcPr>
            <w:tcW w:w="77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系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称谓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出生年月（年龄）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面貌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225" w:beforeAutospacing="0" w:after="0" w:afterAutospacing="0"/>
        <w:ind w:left="0" w:right="0"/>
        <w:jc w:val="left"/>
        <w:rPr>
          <w:rFonts w:hint="eastAsia" w:ascii="宋体" w:hAnsi="Calibri" w:eastAsia="宋体" w:cs="宋体"/>
          <w:color w:val="000000"/>
          <w:kern w:val="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注：此表须如实填写，如有弄虚作假，一经查实，取消资格。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7"/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1383" w:right="1689" w:bottom="1383" w:left="1689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934FD"/>
    <w:rsid w:val="6D535020"/>
    <w:rsid w:val="70B9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2018-06-15T09:31:00Z</dcterms:created>
  <dc:creator>Administrator</dc:creator>
  <cp:lastModifiedBy>Administrator</cp:lastModifiedBy>
  <dcterms:modified xsi:type="dcterms:W3CDTF">2018-06-15T09:31:16Z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