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tabs>
          <w:tab w:val="left" w:pos="628"/>
          <w:tab w:val="left" w:pos="1257"/>
          <w:tab w:val="left" w:pos="1886"/>
          <w:tab w:val="left" w:pos="2515"/>
        </w:tabs>
        <w:spacing w:line="520" w:lineRule="exact"/>
        <w:ind w:right="0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申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承 诺 书</w:t>
      </w:r>
    </w:p>
    <w:tbl>
      <w:tblPr>
        <w:tblStyle w:val="4"/>
        <w:tblW w:w="8858" w:type="dxa"/>
        <w:tblInd w:w="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6"/>
        <w:gridCol w:w="1038"/>
        <w:gridCol w:w="1062"/>
        <w:gridCol w:w="1061"/>
        <w:gridCol w:w="1874"/>
        <w:gridCol w:w="2047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7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姓  名</w:t>
            </w:r>
          </w:p>
        </w:tc>
        <w:tc>
          <w:tcPr>
            <w:tcW w:w="103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性 别</w:t>
            </w:r>
          </w:p>
        </w:tc>
        <w:tc>
          <w:tcPr>
            <w:tcW w:w="106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04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7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3161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家庭地址</w:t>
            </w:r>
          </w:p>
        </w:tc>
        <w:tc>
          <w:tcPr>
            <w:tcW w:w="204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7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健康码</w:t>
            </w:r>
          </w:p>
        </w:tc>
        <w:tc>
          <w:tcPr>
            <w:tcW w:w="5035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kern w:val="2"/>
                <w:sz w:val="21"/>
                <w:szCs w:val="21"/>
                <w:lang w:val="en-US" w:eastAsia="zh-CN" w:bidi="ar"/>
              </w:rPr>
              <w:t>健康码是否为“绿码”</w:t>
            </w:r>
          </w:p>
        </w:tc>
        <w:tc>
          <w:tcPr>
            <w:tcW w:w="204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spacing w:before="41" w:beforeAutospacing="0" w:after="0" w:afterAutospacing="0" w:line="400" w:lineRule="exact"/>
              <w:ind w:left="194" w:right="139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kern w:val="2"/>
                <w:sz w:val="21"/>
                <w:szCs w:val="21"/>
                <w:lang w:val="en-US" w:eastAsia="zh-CN" w:bidi="ar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776" w:type="dxa"/>
            <w:vMerge w:val="restar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旅居史</w:t>
            </w:r>
          </w:p>
        </w:tc>
        <w:tc>
          <w:tcPr>
            <w:tcW w:w="5035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tcMar>
              <w:left w:w="113" w:type="dxa"/>
              <w:bottom w:w="113" w:type="dxa"/>
            </w:tcMar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kern w:val="2"/>
                <w:sz w:val="21"/>
                <w:szCs w:val="21"/>
                <w:lang w:val="en-US" w:eastAsia="zh-CN" w:bidi="ar"/>
              </w:rPr>
              <w:t>近</w:t>
            </w:r>
            <w:r>
              <w:rPr>
                <w:rFonts w:hint="default" w:ascii="仿宋_GB2312" w:hAnsi="仿宋_GB2312" w:eastAsia="仿宋_GB2312" w:cs="仿宋_GB2312"/>
                <w:color w:val="FF0000"/>
                <w:w w:val="105"/>
                <w:kern w:val="2"/>
                <w:sz w:val="21"/>
                <w:szCs w:val="21"/>
                <w:lang w:eastAsia="zh-CN" w:bidi="ar"/>
                <w:woUserID w:val="1"/>
              </w:rPr>
              <w:t>10</w:t>
            </w:r>
            <w:r>
              <w:rPr>
                <w:rFonts w:hint="eastAsia" w:ascii="仿宋_GB2312" w:hAnsi="仿宋_GB2312" w:eastAsia="仿宋_GB2312" w:cs="仿宋_GB2312"/>
                <w:w w:val="105"/>
                <w:kern w:val="2"/>
                <w:sz w:val="21"/>
                <w:szCs w:val="21"/>
                <w:lang w:val="en-US" w:eastAsia="zh-CN" w:bidi="ar"/>
              </w:rPr>
              <w:t>天内是否有境外（国家或地区）旅居史</w:t>
            </w:r>
          </w:p>
        </w:tc>
        <w:tc>
          <w:tcPr>
            <w:tcW w:w="204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spacing w:before="39" w:beforeAutospacing="0" w:after="0" w:afterAutospacing="0" w:line="400" w:lineRule="exact"/>
              <w:ind w:left="194" w:right="139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kern w:val="2"/>
                <w:sz w:val="21"/>
                <w:szCs w:val="21"/>
                <w:lang w:val="en-US" w:eastAsia="zh-CN" w:bidi="ar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76" w:type="dxa"/>
            <w:vMerge w:val="continue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35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tcMar>
              <w:left w:w="113" w:type="dxa"/>
              <w:bottom w:w="113" w:type="dxa"/>
            </w:tcMar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kern w:val="2"/>
                <w:sz w:val="21"/>
                <w:szCs w:val="21"/>
                <w:lang w:val="en-US" w:eastAsia="zh-CN" w:bidi="ar"/>
              </w:rPr>
              <w:t>近</w:t>
            </w:r>
            <w:r>
              <w:rPr>
                <w:rFonts w:hint="default" w:ascii="仿宋_GB2312" w:hAnsi="仿宋_GB2312" w:eastAsia="仿宋_GB2312" w:cs="仿宋_GB2312"/>
                <w:color w:val="FF0000"/>
                <w:w w:val="105"/>
                <w:kern w:val="2"/>
                <w:sz w:val="21"/>
                <w:szCs w:val="21"/>
                <w:lang w:eastAsia="zh-CN" w:bidi="ar"/>
                <w:woUserID w:val="1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kern w:val="2"/>
                <w:sz w:val="21"/>
                <w:szCs w:val="21"/>
                <w:lang w:val="en-US" w:eastAsia="zh-CN" w:bidi="ar"/>
              </w:rPr>
              <w:t>天内是否有国内中、高风险地区旅居史</w:t>
            </w:r>
          </w:p>
        </w:tc>
        <w:tc>
          <w:tcPr>
            <w:tcW w:w="204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spacing w:before="41" w:beforeAutospacing="0" w:after="0" w:afterAutospacing="0" w:line="400" w:lineRule="exact"/>
              <w:ind w:left="194" w:right="139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kern w:val="2"/>
                <w:sz w:val="21"/>
                <w:szCs w:val="21"/>
                <w:lang w:val="en-US" w:eastAsia="zh-CN" w:bidi="ar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776" w:type="dxa"/>
            <w:vMerge w:val="continue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35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tcMar>
              <w:left w:w="113" w:type="dxa"/>
              <w:bottom w:w="113" w:type="dxa"/>
            </w:tcMar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kern w:val="2"/>
                <w:sz w:val="21"/>
                <w:szCs w:val="21"/>
                <w:lang w:val="en-US" w:eastAsia="zh-CN" w:bidi="ar"/>
              </w:rPr>
              <w:t>近</w:t>
            </w:r>
            <w:r>
              <w:rPr>
                <w:rFonts w:hint="default" w:ascii="仿宋_GB2312" w:hAnsi="仿宋_GB2312" w:eastAsia="仿宋_GB2312" w:cs="仿宋_GB2312"/>
                <w:color w:val="FF0000"/>
                <w:spacing w:val="9"/>
                <w:w w:val="102"/>
                <w:kern w:val="2"/>
                <w:sz w:val="21"/>
                <w:szCs w:val="21"/>
                <w:lang w:eastAsia="zh-CN" w:bidi="ar"/>
                <w:woUserID w:val="1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kern w:val="2"/>
                <w:sz w:val="21"/>
                <w:szCs w:val="21"/>
                <w:lang w:val="en-US" w:eastAsia="zh-CN" w:bidi="ar"/>
              </w:rPr>
              <w:t>天内是否有涉疫省份（省内为丽水市外疫情发生地所在设区市，但丽水市除外）旅居史</w:t>
            </w:r>
          </w:p>
        </w:tc>
        <w:tc>
          <w:tcPr>
            <w:tcW w:w="204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spacing w:before="41" w:beforeAutospacing="0" w:after="0" w:afterAutospacing="0" w:line="400" w:lineRule="exact"/>
              <w:ind w:left="194" w:right="139"/>
              <w:jc w:val="center"/>
              <w:rPr>
                <w:rFonts w:hint="eastAsia" w:ascii="仿宋_GB2312" w:hAnsi="仿宋_GB2312" w:eastAsia="仿宋_GB2312" w:cs="仿宋_GB2312"/>
                <w:w w:val="10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kern w:val="2"/>
                <w:sz w:val="21"/>
                <w:szCs w:val="21"/>
                <w:lang w:val="en-US" w:eastAsia="zh-CN" w:bidi="ar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17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重点人群接触史</w:t>
            </w:r>
          </w:p>
        </w:tc>
        <w:tc>
          <w:tcPr>
            <w:tcW w:w="5035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tcMar>
              <w:left w:w="113" w:type="dxa"/>
              <w:bottom w:w="113" w:type="dxa"/>
            </w:tcMar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kern w:val="2"/>
                <w:sz w:val="21"/>
                <w:szCs w:val="21"/>
                <w:lang w:val="en-US" w:eastAsia="zh-CN" w:bidi="ar"/>
              </w:rPr>
              <w:t>近</w:t>
            </w:r>
            <w:r>
              <w:rPr>
                <w:rFonts w:hint="default" w:ascii="仿宋_GB2312" w:hAnsi="仿宋_GB2312" w:eastAsia="仿宋_GB2312" w:cs="仿宋_GB2312"/>
                <w:color w:val="FF0000"/>
                <w:w w:val="105"/>
                <w:kern w:val="2"/>
                <w:sz w:val="21"/>
                <w:szCs w:val="21"/>
                <w:lang w:eastAsia="zh-CN" w:bidi="ar"/>
                <w:woUserID w:val="1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kern w:val="2"/>
                <w:sz w:val="21"/>
                <w:szCs w:val="21"/>
                <w:lang w:val="en-US" w:eastAsia="zh-CN" w:bidi="ar"/>
              </w:rPr>
              <w:t>天内是否与新冠肺炎疑似病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例、确诊病例、无症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kern w:val="2"/>
                <w:sz w:val="21"/>
                <w:szCs w:val="21"/>
                <w:lang w:val="en-US" w:eastAsia="zh-CN" w:bidi="ar"/>
              </w:rPr>
              <w:t>状感染者或前述三类人员的密切接触者有接触史</w:t>
            </w:r>
          </w:p>
        </w:tc>
        <w:tc>
          <w:tcPr>
            <w:tcW w:w="204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139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kern w:val="2"/>
                <w:sz w:val="21"/>
                <w:szCs w:val="21"/>
                <w:lang w:val="en-US" w:eastAsia="zh-CN" w:bidi="ar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重点物品接触史</w:t>
            </w:r>
          </w:p>
        </w:tc>
        <w:tc>
          <w:tcPr>
            <w:tcW w:w="5035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tcMar>
              <w:left w:w="113" w:type="dxa"/>
              <w:bottom w:w="113" w:type="dxa"/>
            </w:tcMar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kern w:val="2"/>
                <w:sz w:val="21"/>
                <w:szCs w:val="21"/>
                <w:lang w:val="en-US" w:eastAsia="zh-CN" w:bidi="ar"/>
              </w:rPr>
              <w:t>是否有进口冷冻食品、进口快递包裹接触史</w:t>
            </w:r>
          </w:p>
        </w:tc>
        <w:tc>
          <w:tcPr>
            <w:tcW w:w="204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kern w:val="2"/>
                <w:sz w:val="21"/>
                <w:szCs w:val="21"/>
                <w:lang w:val="en-US" w:eastAsia="zh-CN" w:bidi="ar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6" w:hRule="atLeast"/>
        </w:trPr>
        <w:tc>
          <w:tcPr>
            <w:tcW w:w="17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健康状况</w:t>
            </w:r>
          </w:p>
        </w:tc>
        <w:tc>
          <w:tcPr>
            <w:tcW w:w="5035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tcMar>
              <w:left w:w="113" w:type="dxa"/>
              <w:bottom w:w="113" w:type="dxa"/>
            </w:tcMar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FF"/>
                <w:spacing w:val="2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w w:val="105"/>
                <w:kern w:val="2"/>
                <w:sz w:val="21"/>
                <w:szCs w:val="21"/>
                <w:lang w:val="en-US" w:eastAsia="zh-CN" w:bidi="ar"/>
              </w:rPr>
              <w:t>近</w:t>
            </w:r>
            <w:bookmarkStart w:id="0" w:name="_GoBack"/>
            <w:r>
              <w:rPr>
                <w:rFonts w:hint="default" w:ascii="仿宋_GB2312" w:hAnsi="仿宋_GB2312" w:eastAsia="仿宋_GB2312" w:cs="仿宋_GB2312"/>
                <w:color w:val="FF0000"/>
                <w:w w:val="105"/>
                <w:kern w:val="2"/>
                <w:sz w:val="21"/>
                <w:szCs w:val="21"/>
                <w:lang w:eastAsia="zh-CN" w:bidi="ar"/>
                <w:woUserID w:val="1"/>
              </w:rPr>
              <w:t>10</w:t>
            </w:r>
            <w:bookmarkEnd w:id="0"/>
            <w:r>
              <w:rPr>
                <w:rFonts w:hint="eastAsia" w:ascii="仿宋_GB2312" w:hAnsi="仿宋_GB2312" w:eastAsia="仿宋_GB2312" w:cs="仿宋_GB2312"/>
                <w:color w:val="0000FF"/>
                <w:w w:val="105"/>
                <w:kern w:val="2"/>
                <w:sz w:val="21"/>
                <w:szCs w:val="21"/>
                <w:lang w:val="en-US" w:eastAsia="zh-CN" w:bidi="ar"/>
              </w:rPr>
              <w:t>天内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FF"/>
                <w:spacing w:val="23"/>
                <w:kern w:val="2"/>
                <w:sz w:val="21"/>
                <w:szCs w:val="21"/>
                <w:lang w:val="en-US" w:eastAsia="zh-CN" w:bidi="ar"/>
              </w:rPr>
              <w:t>是否有以下症状：□发热□寒战□干咳□咳痰□鼻塞□流涕□咽痛□头痛□乏力□有头晕□胸闷□胸痛□气促□恶心□呼吸困难□呕吐□腹泻□结膜充血□腹痛□嗅味觉减退□肌肉酸痛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FF"/>
                <w:spacing w:val="2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23"/>
                <w:kern w:val="2"/>
                <w:sz w:val="21"/>
                <w:szCs w:val="21"/>
                <w:lang w:val="en-US" w:eastAsia="zh-CN" w:bidi="ar"/>
              </w:rPr>
              <w:t>□有其他症状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23"/>
                <w:kern w:val="2"/>
                <w:sz w:val="21"/>
                <w:szCs w:val="21"/>
                <w:lang w:val="en-US" w:eastAsia="zh-CN" w:bidi="ar"/>
              </w:rPr>
              <w:t>□以上均无</w:t>
            </w:r>
          </w:p>
        </w:tc>
        <w:tc>
          <w:tcPr>
            <w:tcW w:w="204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spacing w:before="117" w:beforeAutospacing="0" w:after="0" w:afterAutospacing="0" w:line="400" w:lineRule="exact"/>
              <w:ind w:left="194" w:right="139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kern w:val="2"/>
                <w:sz w:val="21"/>
                <w:szCs w:val="21"/>
                <w:lang w:val="en-US" w:eastAsia="zh-CN" w:bidi="ar"/>
              </w:rPr>
              <w:t>如有请在□内划√。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7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其他需申报的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特殊情况</w:t>
            </w:r>
          </w:p>
        </w:tc>
        <w:tc>
          <w:tcPr>
            <w:tcW w:w="7082" w:type="dxa"/>
            <w:gridSpan w:val="5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pStyle w:val="3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仿宋" w:hAnsi="仿宋" w:eastAsia="仿宋" w:cs="仿宋"/>
          <w:sz w:val="21"/>
          <w:szCs w:val="21"/>
          <w:lang w:val="en-US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一、本人保证以上申报信息真实、准确、完整，如有承诺不实、隐瞒病史和接触史、瞒报漏报健康情况、逃避防疫措施的，愿承担相应法律责任。</w:t>
      </w:r>
    </w:p>
    <w:p>
      <w:pPr>
        <w:pStyle w:val="3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仿宋" w:hAnsi="仿宋" w:eastAsia="仿宋" w:cs="仿宋"/>
          <w:sz w:val="21"/>
          <w:szCs w:val="21"/>
          <w:lang w:val="en-US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二、本人充分理解并遵守招聘期间各项防疫安全要求，将自行做好防护工作，自觉配合体温测量。</w:t>
      </w:r>
    </w:p>
    <w:p>
      <w:pPr>
        <w:pStyle w:val="3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仿宋" w:hAnsi="仿宋" w:eastAsia="仿宋" w:cs="仿宋"/>
          <w:sz w:val="21"/>
          <w:szCs w:val="21"/>
          <w:lang w:val="en-US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三、参加招聘期间如出现发热、干咳、咽痛等身体不适情况，将主动报告，自觉接受流行病学调查，并积极配合落实相关疫情防控措施。</w:t>
      </w:r>
    </w:p>
    <w:p>
      <w:pPr>
        <w:pStyle w:val="3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仿宋" w:hAnsi="仿宋" w:eastAsia="仿宋" w:cs="仿宋"/>
          <w:sz w:val="21"/>
          <w:szCs w:val="21"/>
          <w:lang w:val="en-US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 xml:space="preserve">四、本人在招聘期间自觉遵守国家、浙江省和丽水市有关法律及传染病防控各项规定。 </w:t>
      </w:r>
    </w:p>
    <w:p>
      <w:pPr>
        <w:pStyle w:val="3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00" w:lineRule="exact"/>
        <w:ind w:right="0" w:firstLine="5280" w:firstLineChars="2200"/>
        <w:jc w:val="both"/>
        <w:rPr>
          <w:rFonts w:hint="eastAsia" w:ascii="黑体" w:hAnsi="黑体" w:eastAsia="黑体" w:cs="黑体"/>
          <w:sz w:val="24"/>
          <w:szCs w:val="24"/>
          <w:lang w:val="en-US"/>
        </w:rPr>
      </w:pP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"/>
        </w:rPr>
        <w:t>申报承诺人签名：</w:t>
      </w:r>
    </w:p>
    <w:p>
      <w:pPr>
        <w:pStyle w:val="3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00" w:lineRule="exact"/>
        <w:ind w:left="0" w:right="0" w:firstLine="5520" w:firstLineChars="2300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MWZlYzg4YmI2MTc0NzRlOGY5ZmRlODVhNjhmOWYifQ=="/>
  </w:docVars>
  <w:rsids>
    <w:rsidRoot w:val="00000000"/>
    <w:rsid w:val="5AD477D0"/>
    <w:rsid w:val="75D85100"/>
    <w:rsid w:val="9F7FD6E4"/>
    <w:rsid w:val="F7F3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right="1"/>
      <w:jc w:val="center"/>
      <w:outlineLvl w:val="0"/>
    </w:pPr>
    <w:rPr>
      <w:rFonts w:ascii="Arial Unicode MS" w:hAnsi="Arial Unicode MS" w:eastAsia="Arial Unicode MS" w:cs="Arial Unicode MS"/>
      <w:sz w:val="39"/>
      <w:szCs w:val="39"/>
      <w:lang w:val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544</Words>
  <Characters>549</Characters>
  <Lines>0</Lines>
  <Paragraphs>0</Paragraphs>
  <TotalTime>1</TotalTime>
  <ScaleCrop>false</ScaleCrop>
  <LinksUpToDate>false</LinksUpToDate>
  <CharactersWithSpaces>565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2022-06-17T06:48:00Z</dcterms:created>
  <dc:creator>beethoven</dc:creator>
  <cp:lastModifiedBy>奥特曼兔子</cp:lastModifiedBy>
  <dcterms:modified xsi:type="dcterms:W3CDTF">2022-09-19T17:08:37Z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5FF3D63A75904227BC5EC29020729EDA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